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72" w:rsidRDefault="00B16672" w:rsidP="00B16672">
      <w:pPr>
        <w:snapToGrid w:val="0"/>
        <w:spacing w:line="240" w:lineRule="atLeast"/>
        <w:jc w:val="center"/>
        <w:rPr>
          <w:rFonts w:eastAsia="標楷體"/>
          <w:b/>
          <w:bCs/>
          <w:sz w:val="44"/>
        </w:rPr>
      </w:pPr>
      <w:bookmarkStart w:id="0" w:name="_GoBack"/>
      <w:bookmarkEnd w:id="0"/>
      <w:r w:rsidRPr="002A1691">
        <w:rPr>
          <w:rFonts w:eastAsia="標楷體" w:hint="eastAsia"/>
          <w:b/>
          <w:bCs/>
          <w:sz w:val="36"/>
          <w:szCs w:val="36"/>
        </w:rPr>
        <w:t>教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師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校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內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合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聘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協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議</w:t>
      </w:r>
      <w:r w:rsidRPr="002A1691">
        <w:rPr>
          <w:rFonts w:eastAsia="標楷體" w:hint="eastAsia"/>
          <w:b/>
          <w:bCs/>
          <w:sz w:val="36"/>
          <w:szCs w:val="36"/>
        </w:rPr>
        <w:t xml:space="preserve"> </w:t>
      </w:r>
      <w:r w:rsidRPr="002A1691">
        <w:rPr>
          <w:rFonts w:eastAsia="標楷體" w:hint="eastAsia"/>
          <w:b/>
          <w:bCs/>
          <w:sz w:val="36"/>
          <w:szCs w:val="36"/>
        </w:rPr>
        <w:t>書</w:t>
      </w:r>
      <w:r w:rsidRPr="001423A0">
        <w:rPr>
          <w:rFonts w:eastAsia="標楷體" w:hint="eastAsia"/>
          <w:b/>
          <w:bCs/>
        </w:rPr>
        <w:t>(108.11.28.</w:t>
      </w:r>
      <w:r w:rsidRPr="001423A0">
        <w:rPr>
          <w:rFonts w:eastAsia="標楷體" w:hint="eastAsia"/>
          <w:b/>
          <w:bCs/>
          <w:lang w:eastAsia="zh-HK"/>
        </w:rPr>
        <w:t>院務會議通過</w:t>
      </w:r>
      <w:r w:rsidRPr="001423A0">
        <w:rPr>
          <w:rFonts w:eastAsia="標楷體" w:hint="eastAsia"/>
          <w:b/>
          <w:bCs/>
        </w:rPr>
        <w:t>)</w:t>
      </w:r>
    </w:p>
    <w:p w:rsidR="00B16672" w:rsidRPr="002A1691" w:rsidRDefault="00B16672" w:rsidP="00B16672">
      <w:pPr>
        <w:snapToGrid w:val="0"/>
        <w:spacing w:line="240" w:lineRule="exact"/>
        <w:rPr>
          <w:rFonts w:eastAsia="標楷體"/>
        </w:rPr>
      </w:pPr>
      <w:r w:rsidRPr="002A1691">
        <w:rPr>
          <w:rFonts w:eastAsia="標楷體" w:hint="eastAsia"/>
        </w:rPr>
        <w:t>合聘教師：</w:t>
      </w:r>
      <w:r>
        <w:rPr>
          <w:rFonts w:eastAsia="標楷體" w:hint="eastAsia"/>
        </w:rPr>
        <w:t xml:space="preserve">          </w:t>
      </w:r>
    </w:p>
    <w:p w:rsidR="00B16672" w:rsidRPr="002A1691" w:rsidRDefault="00B16672" w:rsidP="00B16672">
      <w:pPr>
        <w:snapToGrid w:val="0"/>
        <w:spacing w:line="240" w:lineRule="exact"/>
        <w:rPr>
          <w:rFonts w:eastAsia="標楷體"/>
        </w:rPr>
      </w:pPr>
      <w:r w:rsidRPr="002A1691">
        <w:rPr>
          <w:rFonts w:eastAsia="標楷體" w:hint="eastAsia"/>
        </w:rPr>
        <w:t>合聘單位：</w:t>
      </w:r>
    </w:p>
    <w:p w:rsidR="00B16672" w:rsidRPr="002A1691" w:rsidRDefault="00B16672" w:rsidP="00B16672">
      <w:pPr>
        <w:snapToGrid w:val="0"/>
        <w:spacing w:line="240" w:lineRule="exact"/>
        <w:rPr>
          <w:rFonts w:eastAsia="標楷體"/>
          <w:lang w:eastAsia="zh-HK"/>
        </w:rPr>
      </w:pPr>
      <w:r w:rsidRPr="002A1691">
        <w:rPr>
          <w:rFonts w:eastAsia="標楷體" w:hint="eastAsia"/>
        </w:rPr>
        <w:t>合聘期間：自</w:t>
      </w:r>
      <w:r w:rsidRPr="002A1691">
        <w:rPr>
          <w:rFonts w:eastAsia="標楷體" w:hint="eastAsia"/>
        </w:rPr>
        <w:t xml:space="preserve">     </w:t>
      </w:r>
      <w:r w:rsidRPr="002A1691">
        <w:rPr>
          <w:rFonts w:eastAsia="標楷體" w:hint="eastAsia"/>
        </w:rPr>
        <w:t>年</w:t>
      </w:r>
      <w:r w:rsidRPr="002A1691">
        <w:rPr>
          <w:rFonts w:eastAsia="標楷體" w:hint="eastAsia"/>
        </w:rPr>
        <w:t xml:space="preserve">    </w:t>
      </w:r>
      <w:r w:rsidRPr="002A1691">
        <w:rPr>
          <w:rFonts w:eastAsia="標楷體" w:hint="eastAsia"/>
        </w:rPr>
        <w:t>月</w:t>
      </w:r>
      <w:r w:rsidRPr="002A1691">
        <w:rPr>
          <w:rFonts w:eastAsia="標楷體" w:hint="eastAsia"/>
        </w:rPr>
        <w:t xml:space="preserve">   </w:t>
      </w:r>
      <w:r w:rsidRPr="002A1691">
        <w:rPr>
          <w:rFonts w:eastAsia="標楷體" w:hint="eastAsia"/>
        </w:rPr>
        <w:t>日起至</w:t>
      </w:r>
      <w:r w:rsidRPr="002A1691">
        <w:rPr>
          <w:rFonts w:eastAsia="標楷體" w:hint="eastAsia"/>
        </w:rPr>
        <w:t xml:space="preserve">     </w:t>
      </w:r>
      <w:r w:rsidRPr="002A1691">
        <w:rPr>
          <w:rFonts w:eastAsia="標楷體" w:hint="eastAsia"/>
        </w:rPr>
        <w:t>年</w:t>
      </w:r>
      <w:r w:rsidRPr="002A1691">
        <w:rPr>
          <w:rFonts w:eastAsia="標楷體" w:hint="eastAsia"/>
        </w:rPr>
        <w:t xml:space="preserve">   </w:t>
      </w:r>
      <w:r w:rsidRPr="002A1691">
        <w:rPr>
          <w:rFonts w:eastAsia="標楷體" w:hint="eastAsia"/>
        </w:rPr>
        <w:t>月</w:t>
      </w:r>
      <w:r w:rsidRPr="002A1691">
        <w:rPr>
          <w:rFonts w:eastAsia="標楷體" w:hint="eastAsia"/>
        </w:rPr>
        <w:t xml:space="preserve">    </w:t>
      </w:r>
      <w:r w:rsidRPr="002A1691">
        <w:rPr>
          <w:rFonts w:eastAsia="標楷體" w:hint="eastAsia"/>
        </w:rPr>
        <w:t>日止</w:t>
      </w:r>
      <w:r w:rsidRPr="00CD6AB5">
        <w:rPr>
          <w:rFonts w:ascii="標楷體" w:eastAsia="標楷體" w:hAnsi="標楷體" w:hint="eastAsia"/>
          <w:color w:val="FF0000"/>
        </w:rPr>
        <w:t>，</w:t>
      </w:r>
      <w:r w:rsidRPr="00CD6AB5">
        <w:rPr>
          <w:rFonts w:eastAsia="標楷體" w:hint="eastAsia"/>
          <w:color w:val="FF0000"/>
          <w:lang w:eastAsia="zh-HK"/>
        </w:rPr>
        <w:t>期滿自動歸建原單位</w:t>
      </w:r>
    </w:p>
    <w:p w:rsidR="00B16672" w:rsidRDefault="00B16672" w:rsidP="00B16672">
      <w:pPr>
        <w:snapToGrid w:val="0"/>
        <w:spacing w:line="240" w:lineRule="exact"/>
        <w:ind w:rightChars="-150" w:right="-360"/>
        <w:rPr>
          <w:rFonts w:eastAsia="標楷體"/>
          <w:sz w:val="32"/>
        </w:rPr>
      </w:pPr>
      <w:r w:rsidRPr="002A1691">
        <w:rPr>
          <w:rFonts w:eastAsia="標楷體" w:hint="eastAsia"/>
        </w:rPr>
        <w:t>經以上合聘單位合聘教師同意，於合聘期間內，合聘教師之權利、義務等有關事項如下：</w:t>
      </w:r>
    </w:p>
    <w:tbl>
      <w:tblPr>
        <w:tblW w:w="5723" w:type="pct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6"/>
        <w:gridCol w:w="652"/>
        <w:gridCol w:w="2529"/>
        <w:gridCol w:w="2338"/>
        <w:gridCol w:w="2057"/>
        <w:gridCol w:w="565"/>
      </w:tblGrid>
      <w:tr w:rsidR="00B16672" w:rsidTr="00F21103">
        <w:tc>
          <w:tcPr>
            <w:tcW w:w="2603" w:type="pct"/>
            <w:gridSpan w:val="3"/>
            <w:tcBorders>
              <w:top w:val="double" w:sz="4" w:space="0" w:color="auto"/>
              <w:left w:val="double" w:sz="4" w:space="0" w:color="auto"/>
              <w:tl2br w:val="single" w:sz="4" w:space="0" w:color="auto"/>
            </w:tcBorders>
            <w:vAlign w:val="center"/>
          </w:tcPr>
          <w:p w:rsidR="00B16672" w:rsidRPr="002A1691" w:rsidRDefault="00B16672" w:rsidP="00F21103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2A1691">
              <w:rPr>
                <w:rFonts w:eastAsia="標楷體" w:hint="eastAsia"/>
                <w:sz w:val="28"/>
                <w:szCs w:val="28"/>
              </w:rPr>
              <w:t>權利與義務</w:t>
            </w:r>
            <w:r w:rsidRPr="002A1691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 w:rsidRPr="002A169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2A1691">
              <w:rPr>
                <w:rFonts w:eastAsia="標楷體" w:hint="eastAsia"/>
                <w:sz w:val="28"/>
                <w:szCs w:val="28"/>
              </w:rPr>
              <w:t>合聘單位</w:t>
            </w:r>
          </w:p>
        </w:tc>
        <w:tc>
          <w:tcPr>
            <w:tcW w:w="1130" w:type="pct"/>
            <w:tcBorders>
              <w:top w:val="double" w:sz="4" w:space="0" w:color="auto"/>
            </w:tcBorders>
          </w:tcPr>
          <w:p w:rsidR="00B16672" w:rsidRPr="00892DA1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  <w:shd w:val="pct15" w:color="auto" w:fill="FFFFFF"/>
              </w:rPr>
            </w:pPr>
            <w:r w:rsidRPr="00892DA1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  <w:lang w:eastAsia="zh-HK"/>
              </w:rPr>
              <w:t>轉調至專班或學程</w:t>
            </w:r>
          </w:p>
        </w:tc>
        <w:tc>
          <w:tcPr>
            <w:tcW w:w="994" w:type="pct"/>
            <w:tcBorders>
              <w:top w:val="double" w:sz="4" w:space="0" w:color="auto"/>
            </w:tcBorders>
          </w:tcPr>
          <w:p w:rsidR="00B16672" w:rsidRPr="00892DA1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32"/>
                <w:u w:val="single"/>
                <w:shd w:val="pct15" w:color="auto" w:fill="FFFFFF"/>
              </w:rPr>
            </w:pPr>
            <w:r w:rsidRPr="00892DA1">
              <w:rPr>
                <w:rFonts w:ascii="標楷體" w:eastAsia="標楷體" w:hAnsi="標楷體" w:hint="eastAsia"/>
                <w:sz w:val="32"/>
                <w:u w:val="single"/>
                <w:shd w:val="pct15" w:color="auto" w:fill="FFFFFF"/>
                <w:lang w:eastAsia="zh-HK"/>
              </w:rPr>
              <w:t>轉調者原單位</w:t>
            </w:r>
          </w:p>
        </w:tc>
        <w:tc>
          <w:tcPr>
            <w:tcW w:w="27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16672" w:rsidRPr="002A1691" w:rsidRDefault="00B16672" w:rsidP="00F21103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A1691">
              <w:rPr>
                <w:rFonts w:eastAsia="標楷體" w:hint="eastAsia"/>
                <w:sz w:val="28"/>
                <w:szCs w:val="28"/>
              </w:rPr>
              <w:t>備</w:t>
            </w:r>
            <w:r w:rsidRPr="002A169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A1691">
              <w:rPr>
                <w:rFonts w:eastAsia="標楷體" w:hint="eastAsia"/>
                <w:sz w:val="28"/>
                <w:szCs w:val="28"/>
              </w:rPr>
              <w:t>註</w:t>
            </w:r>
          </w:p>
        </w:tc>
      </w:tr>
      <w:tr w:rsidR="00B16672" w:rsidTr="00F21103">
        <w:trPr>
          <w:cantSplit/>
          <w:trHeight w:val="496"/>
        </w:trPr>
        <w:tc>
          <w:tcPr>
            <w:tcW w:w="1066" w:type="pct"/>
            <w:vMerge w:val="restart"/>
            <w:tcBorders>
              <w:left w:val="double" w:sz="4" w:space="0" w:color="auto"/>
            </w:tcBorders>
            <w:vAlign w:val="center"/>
          </w:tcPr>
          <w:p w:rsidR="00B16672" w:rsidRDefault="00B16672" w:rsidP="00F21103">
            <w:pPr>
              <w:topLinePunct/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此處各項以列入一單位, 且連續合聘期間不變更列入單位為原則。</w:t>
            </w:r>
          </w:p>
        </w:tc>
        <w:tc>
          <w:tcPr>
            <w:tcW w:w="1537" w:type="pct"/>
            <w:gridSpan w:val="2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佔編制缺額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有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有   </w:t>
            </w: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cantSplit/>
          <w:trHeight w:val="496"/>
        </w:trPr>
        <w:tc>
          <w:tcPr>
            <w:tcW w:w="1066" w:type="pct"/>
            <w:vMerge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pct"/>
            <w:gridSpan w:val="2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教師本人升等提出否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提出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不提出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提出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不提出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cantSplit/>
          <w:trHeight w:val="496"/>
        </w:trPr>
        <w:tc>
          <w:tcPr>
            <w:tcW w:w="1066" w:type="pct"/>
            <w:vMerge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pct"/>
            <w:gridSpan w:val="2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院校經費分配之員額計算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列入 </w:t>
            </w:r>
            <w:r>
              <w:rPr>
                <w:rFonts w:ascii="標楷體" w:eastAsia="標楷體" w:hAnsi="標楷體" w:hint="eastAsia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不列入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列入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不列入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cantSplit/>
          <w:trHeight w:val="496"/>
        </w:trPr>
        <w:tc>
          <w:tcPr>
            <w:tcW w:w="1066" w:type="pct"/>
            <w:vMerge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pct"/>
            <w:gridSpan w:val="2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院校各項代表推選之員額計算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列入 </w:t>
            </w: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不列入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列入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不列入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cantSplit/>
          <w:trHeight w:val="496"/>
        </w:trPr>
        <w:tc>
          <w:tcPr>
            <w:tcW w:w="1066" w:type="pct"/>
            <w:vMerge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37" w:type="pct"/>
            <w:gridSpan w:val="2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對外之系所代表被選舉權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有   </w:t>
            </w: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有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無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使用空間（研究、辦公室）</w:t>
            </w:r>
          </w:p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2615B4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設備或財產留原單位不轉移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提供 </w:t>
            </w: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不提供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提供 </w:t>
            </w:r>
            <w:r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不提供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經常或年度經費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分配 </w:t>
            </w: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>不分配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分配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不分配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指導研究生之分配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分配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不分配 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分配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不分配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課程開授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開授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不開授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開授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不開授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是否提出並執行研究計畫</w:t>
            </w:r>
          </w:p>
          <w:p w:rsidR="00B16672" w:rsidRPr="002615B4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914138">
              <w:rPr>
                <w:rFonts w:ascii="標楷體" w:eastAsia="標楷體" w:hAnsi="標楷體" w:hint="eastAsia"/>
                <w:color w:val="FF0000"/>
                <w:sz w:val="28"/>
                <w:highlight w:val="yellow"/>
              </w:rPr>
              <w:t>計畫管理費留原單位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論著發表與合聘單位關係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註明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不註明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註明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不註明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學術政策之決定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預算支配之決定</w:t>
            </w:r>
          </w:p>
        </w:tc>
        <w:tc>
          <w:tcPr>
            <w:tcW w:w="1130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994" w:type="pct"/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人事問題（聘任、升等、系所代表之推選等）之決定</w:t>
            </w:r>
          </w:p>
        </w:tc>
        <w:tc>
          <w:tcPr>
            <w:tcW w:w="1130" w:type="pct"/>
            <w:vAlign w:val="center"/>
          </w:tcPr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994" w:type="pct"/>
            <w:vAlign w:val="center"/>
          </w:tcPr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參與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不參與</w:t>
            </w:r>
          </w:p>
        </w:tc>
        <w:tc>
          <w:tcPr>
            <w:tcW w:w="273" w:type="pct"/>
            <w:tcBorders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trHeight w:val="496"/>
        </w:trPr>
        <w:tc>
          <w:tcPr>
            <w:tcW w:w="2603" w:type="pct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其他事項</w:t>
            </w:r>
            <w:r w:rsidRPr="00892DA1">
              <w:rPr>
                <w:rFonts w:ascii="標楷體" w:eastAsia="標楷體" w:hAnsi="標楷體" w:hint="eastAsia"/>
                <w:sz w:val="28"/>
                <w:u w:val="single"/>
                <w:shd w:val="pct15" w:color="auto" w:fill="FFFFFF"/>
              </w:rPr>
              <w:t>(</w:t>
            </w:r>
            <w:r w:rsidRPr="00892DA1">
              <w:rPr>
                <w:rFonts w:ascii="標楷體" w:eastAsia="標楷體" w:hAnsi="標楷體" w:hint="eastAsia"/>
                <w:sz w:val="28"/>
                <w:u w:val="single"/>
                <w:shd w:val="pct15" w:color="auto" w:fill="FFFFFF"/>
                <w:lang w:eastAsia="zh-HK"/>
              </w:rPr>
              <w:t>教師評鑑之作業</w:t>
            </w:r>
            <w:r w:rsidRPr="00892DA1">
              <w:rPr>
                <w:rFonts w:ascii="標楷體" w:eastAsia="標楷體" w:hAnsi="標楷體" w:hint="eastAsia"/>
                <w:sz w:val="28"/>
                <w:u w:val="single"/>
                <w:shd w:val="pct15" w:color="auto" w:fill="FFFFFF"/>
              </w:rPr>
              <w:t>)</w:t>
            </w:r>
          </w:p>
        </w:tc>
        <w:tc>
          <w:tcPr>
            <w:tcW w:w="1130" w:type="pct"/>
            <w:tcBorders>
              <w:bottom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  <w:tc>
          <w:tcPr>
            <w:tcW w:w="994" w:type="pct"/>
            <w:tcBorders>
              <w:bottom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▓</w:t>
            </w:r>
            <w:r>
              <w:rPr>
                <w:rFonts w:ascii="標楷體" w:eastAsia="標楷體" w:hAnsi="標楷體" w:hint="eastAsia"/>
                <w:sz w:val="28"/>
              </w:rPr>
              <w:t xml:space="preserve">是   </w:t>
            </w:r>
            <w:r>
              <w:rPr>
                <w:rFonts w:ascii="標楷體" w:eastAsia="標楷體" w:hAnsi="標楷體" w:hint="eastAsia"/>
                <w:sz w:val="20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否</w:t>
            </w:r>
          </w:p>
        </w:tc>
        <w:tc>
          <w:tcPr>
            <w:tcW w:w="273" w:type="pct"/>
            <w:tcBorders>
              <w:bottom w:val="double" w:sz="4" w:space="0" w:color="auto"/>
              <w:right w:val="double" w:sz="4" w:space="0" w:color="auto"/>
            </w:tcBorders>
          </w:tcPr>
          <w:p w:rsidR="00B16672" w:rsidRDefault="00B16672" w:rsidP="00F21103">
            <w:pPr>
              <w:snapToGrid w:val="0"/>
              <w:spacing w:line="24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16672" w:rsidTr="00F21103">
        <w:trPr>
          <w:cantSplit/>
          <w:trHeight w:val="2922"/>
        </w:trPr>
        <w:tc>
          <w:tcPr>
            <w:tcW w:w="138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16672" w:rsidRDefault="00B16672" w:rsidP="00F2110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6"/>
              </w:rPr>
            </w:pPr>
            <w:r>
              <w:rPr>
                <w:rFonts w:ascii="標楷體" w:eastAsia="標楷體" w:hAnsi="標楷體" w:hint="eastAsia"/>
                <w:b/>
                <w:bCs/>
                <w:sz w:val="36"/>
              </w:rPr>
              <w:t>立 協 議 書</w:t>
            </w:r>
          </w:p>
        </w:tc>
        <w:tc>
          <w:tcPr>
            <w:tcW w:w="122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主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管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簽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章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                  </w:t>
            </w:r>
          </w:p>
        </w:tc>
        <w:tc>
          <w:tcPr>
            <w:tcW w:w="11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從</w:t>
            </w:r>
          </w:p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  <w:p w:rsidR="00B16672" w:rsidRPr="002A1691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：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     </w:t>
            </w:r>
          </w:p>
          <w:p w:rsidR="00B16672" w:rsidRDefault="00B16672" w:rsidP="00F21103">
            <w:pPr>
              <w:snapToGrid w:val="0"/>
              <w:spacing w:line="24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主                  管                  簽                  章</w:t>
            </w:r>
          </w:p>
          <w:p w:rsidR="00B16672" w:rsidRDefault="00B16672" w:rsidP="00F21103">
            <w:pPr>
              <w:snapToGrid w:val="0"/>
              <w:spacing w:line="240" w:lineRule="exact"/>
              <w:ind w:leftChars="113" w:left="1711" w:hangingChars="600" w:hanging="14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</w:p>
        </w:tc>
        <w:tc>
          <w:tcPr>
            <w:tcW w:w="1267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6672" w:rsidRPr="002A1691" w:rsidRDefault="00B16672" w:rsidP="00F2110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  <w:p w:rsidR="00B16672" w:rsidRPr="002A1691" w:rsidRDefault="00B16672" w:rsidP="00F2110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聘</w:t>
            </w:r>
          </w:p>
          <w:p w:rsidR="00B16672" w:rsidRPr="002A1691" w:rsidRDefault="00B16672" w:rsidP="00F2110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</w:p>
          <w:p w:rsidR="00B16672" w:rsidRDefault="00B16672" w:rsidP="00F21103">
            <w:pPr>
              <w:widowControl/>
              <w:snapToGrid w:val="0"/>
              <w:spacing w:line="240" w:lineRule="exact"/>
              <w:rPr>
                <w:rFonts w:ascii="標楷體" w:eastAsia="標楷體" w:hAnsi="標楷體"/>
                <w:sz w:val="36"/>
              </w:rPr>
            </w:pPr>
            <w:r w:rsidRPr="002A1691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：              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簽</w:t>
            </w:r>
          </w:p>
          <w:p w:rsidR="00B16672" w:rsidRDefault="00B16672" w:rsidP="00F2110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                 章</w:t>
            </w:r>
          </w:p>
        </w:tc>
      </w:tr>
    </w:tbl>
    <w:p w:rsidR="00B16672" w:rsidRDefault="00B16672" w:rsidP="00B16672">
      <w:pPr>
        <w:spacing w:line="360" w:lineRule="exact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 華 民 國           年          月          日</w:t>
      </w:r>
    </w:p>
    <w:p w:rsidR="00874478" w:rsidRDefault="00874478">
      <w:pPr>
        <w:rPr>
          <w:rFonts w:hint="eastAsia"/>
        </w:rPr>
      </w:pPr>
    </w:p>
    <w:sectPr w:rsidR="00874478" w:rsidSect="00C4132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72"/>
    <w:rsid w:val="00874478"/>
    <w:rsid w:val="00B1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8B8A6"/>
  <w15:chartTrackingRefBased/>
  <w15:docId w15:val="{21F2FB14-5381-453D-8A1F-29385489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6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2022-05-04T03:36:00Z</dcterms:created>
  <dcterms:modified xsi:type="dcterms:W3CDTF">2022-05-04T03:38:00Z</dcterms:modified>
</cp:coreProperties>
</file>